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7A" w:rsidRPr="00F60A3B" w:rsidRDefault="00BC257A" w:rsidP="00BC257A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F60A3B">
        <w:rPr>
          <w:b/>
          <w:noProof/>
          <w:sz w:val="28"/>
          <w:szCs w:val="28"/>
          <w:u w:val="single"/>
          <w:lang w:eastAsia="en-GB"/>
        </w:rPr>
        <w:t>MANUFACTURER’S FIXING INSTRUCTIONS</w:t>
      </w:r>
      <w:r w:rsidR="008D0525">
        <w:rPr>
          <w:b/>
          <w:noProof/>
          <w:sz w:val="28"/>
          <w:szCs w:val="28"/>
          <w:u w:val="single"/>
          <w:lang w:eastAsia="en-GB"/>
        </w:rPr>
        <w:t xml:space="preserve"> AND PRODUCT DETAILS</w:t>
      </w:r>
      <w:r w:rsidR="00005030">
        <w:rPr>
          <w:b/>
          <w:noProof/>
          <w:sz w:val="28"/>
          <w:szCs w:val="28"/>
          <w:u w:val="single"/>
          <w:lang w:eastAsia="en-GB"/>
        </w:rPr>
        <w:t xml:space="preserve"> </w:t>
      </w:r>
      <w:r w:rsidR="0035225E" w:rsidRPr="00F60A3B">
        <w:rPr>
          <w:b/>
          <w:noProof/>
          <w:sz w:val="28"/>
          <w:szCs w:val="28"/>
          <w:u w:val="single"/>
          <w:lang w:eastAsia="en-GB"/>
        </w:rPr>
        <w:t>FOR ALL</w:t>
      </w:r>
    </w:p>
    <w:p w:rsidR="00005030" w:rsidRDefault="00BC257A" w:rsidP="00D92E10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F60A3B">
        <w:rPr>
          <w:b/>
          <w:noProof/>
          <w:sz w:val="28"/>
          <w:szCs w:val="28"/>
          <w:u w:val="single"/>
          <w:lang w:eastAsia="en-GB"/>
        </w:rPr>
        <w:t>ANTSBPCHFF GWSAFEDOR LIGATURE RESISTANT SAFETY PULL HANDLE</w:t>
      </w:r>
      <w:r w:rsidR="0035225E" w:rsidRPr="00F60A3B">
        <w:rPr>
          <w:b/>
          <w:noProof/>
          <w:sz w:val="28"/>
          <w:szCs w:val="28"/>
          <w:u w:val="single"/>
          <w:lang w:eastAsia="en-GB"/>
        </w:rPr>
        <w:t>S</w:t>
      </w:r>
      <w:r w:rsidR="008D0525">
        <w:rPr>
          <w:b/>
          <w:noProof/>
          <w:sz w:val="28"/>
          <w:szCs w:val="28"/>
          <w:u w:val="single"/>
          <w:lang w:eastAsia="en-GB"/>
        </w:rPr>
        <w:t>, FINGER</w:t>
      </w:r>
    </w:p>
    <w:p w:rsidR="00FD2CAB" w:rsidRPr="00F60A3B" w:rsidRDefault="008D0525" w:rsidP="00D92E10">
      <w:pPr>
        <w:jc w:val="center"/>
        <w:rPr>
          <w:b/>
          <w:noProof/>
          <w:sz w:val="28"/>
          <w:szCs w:val="28"/>
          <w:u w:val="single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w:t xml:space="preserve"> PLATES AND LIGATURE RESISTANT SAFETY DOOR FRAMES</w:t>
      </w:r>
    </w:p>
    <w:p w:rsidR="00D92E10" w:rsidRPr="008802CF" w:rsidRDefault="00D92E10" w:rsidP="008802CF">
      <w:pPr>
        <w:ind w:left="360"/>
        <w:rPr>
          <w:b/>
          <w:noProof/>
          <w:sz w:val="28"/>
          <w:szCs w:val="28"/>
          <w:lang w:eastAsia="en-GB"/>
        </w:rPr>
      </w:pPr>
    </w:p>
    <w:p w:rsidR="00774A65" w:rsidRPr="00A56980" w:rsidRDefault="00005030" w:rsidP="00A30C4E">
      <w:pPr>
        <w:pStyle w:val="ListParagraph"/>
        <w:numPr>
          <w:ilvl w:val="0"/>
          <w:numId w:val="1"/>
        </w:num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</w:t>
      </w:r>
      <w:r w:rsidR="00774A65" w:rsidRPr="00A56980">
        <w:rPr>
          <w:noProof/>
          <w:sz w:val="24"/>
          <w:szCs w:val="24"/>
          <w:lang w:eastAsia="en-GB"/>
        </w:rPr>
        <w:t>he Safety Pull Handle and the Finger Push Plate are</w:t>
      </w:r>
      <w:r>
        <w:rPr>
          <w:noProof/>
          <w:sz w:val="24"/>
          <w:szCs w:val="24"/>
          <w:lang w:eastAsia="en-GB"/>
        </w:rPr>
        <w:t xml:space="preserve"> of a unique design and have been recognised by the 2gether NHS Foundation Trust with the award of a Commendation for Design Innovation.  The Safety Pull Handle and the Finger Push Plate are</w:t>
      </w:r>
      <w:r w:rsidR="00774A65" w:rsidRPr="00A56980">
        <w:rPr>
          <w:noProof/>
          <w:sz w:val="24"/>
          <w:szCs w:val="24"/>
          <w:lang w:eastAsia="en-GB"/>
        </w:rPr>
        <w:t xml:space="preserve"> reversible and can be used for doors hung on the left or right</w:t>
      </w:r>
      <w:r>
        <w:rPr>
          <w:noProof/>
          <w:sz w:val="24"/>
          <w:szCs w:val="24"/>
          <w:lang w:eastAsia="en-GB"/>
        </w:rPr>
        <w:t>,</w:t>
      </w:r>
      <w:r w:rsidR="00F60A3B">
        <w:rPr>
          <w:noProof/>
          <w:sz w:val="24"/>
          <w:szCs w:val="24"/>
          <w:lang w:eastAsia="en-GB"/>
        </w:rPr>
        <w:t xml:space="preserve"> in conjuction with the Dor</w:t>
      </w:r>
      <w:r w:rsidR="00CD25FD">
        <w:rPr>
          <w:noProof/>
          <w:sz w:val="24"/>
          <w:szCs w:val="24"/>
          <w:lang w:eastAsia="en-GB"/>
        </w:rPr>
        <w:t>trend specially</w:t>
      </w:r>
      <w:r w:rsidR="00E5283C">
        <w:rPr>
          <w:noProof/>
          <w:sz w:val="24"/>
          <w:szCs w:val="24"/>
          <w:lang w:eastAsia="en-GB"/>
        </w:rPr>
        <w:t xml:space="preserve"> designed ligatu</w:t>
      </w:r>
      <w:r w:rsidR="00142CC3">
        <w:rPr>
          <w:noProof/>
          <w:sz w:val="24"/>
          <w:szCs w:val="24"/>
          <w:lang w:eastAsia="en-GB"/>
        </w:rPr>
        <w:t xml:space="preserve">re resistant </w:t>
      </w:r>
      <w:r w:rsidR="00CD25FD">
        <w:rPr>
          <w:noProof/>
          <w:sz w:val="24"/>
          <w:szCs w:val="24"/>
          <w:lang w:eastAsia="en-GB"/>
        </w:rPr>
        <w:t>safety door frame</w:t>
      </w:r>
      <w:r w:rsidR="00F60A3B">
        <w:rPr>
          <w:noProof/>
          <w:sz w:val="24"/>
          <w:szCs w:val="24"/>
          <w:lang w:eastAsia="en-GB"/>
        </w:rPr>
        <w:t xml:space="preserve"> for single doors</w:t>
      </w:r>
      <w:r w:rsidR="00774A65" w:rsidRPr="00A56980">
        <w:rPr>
          <w:noProof/>
          <w:sz w:val="24"/>
          <w:szCs w:val="24"/>
          <w:lang w:eastAsia="en-GB"/>
        </w:rPr>
        <w:t>.</w:t>
      </w:r>
    </w:p>
    <w:p w:rsidR="00774A65" w:rsidRPr="00A56980" w:rsidRDefault="00774A65" w:rsidP="00774A65">
      <w:pPr>
        <w:pStyle w:val="ListParagraph"/>
        <w:spacing w:after="0"/>
        <w:rPr>
          <w:noProof/>
          <w:sz w:val="24"/>
          <w:szCs w:val="24"/>
          <w:lang w:eastAsia="en-GB"/>
        </w:rPr>
      </w:pPr>
    </w:p>
    <w:p w:rsidR="0035225E" w:rsidRPr="00A56980" w:rsidRDefault="00F60A3B" w:rsidP="0035225E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</w:t>
      </w:r>
      <w:r w:rsidR="0035225E" w:rsidRPr="00A56980">
        <w:rPr>
          <w:noProof/>
          <w:sz w:val="24"/>
          <w:szCs w:val="24"/>
          <w:lang w:eastAsia="en-GB"/>
        </w:rPr>
        <w:t xml:space="preserve">he Safety Handle can be fitted and secured to doors complete with </w:t>
      </w:r>
      <w:r w:rsidR="00005030">
        <w:rPr>
          <w:noProof/>
          <w:sz w:val="24"/>
          <w:szCs w:val="24"/>
          <w:lang w:eastAsia="en-GB"/>
        </w:rPr>
        <w:t>the</w:t>
      </w:r>
      <w:r w:rsidR="0035225E" w:rsidRPr="00A56980">
        <w:rPr>
          <w:noProof/>
          <w:sz w:val="24"/>
          <w:szCs w:val="24"/>
          <w:lang w:eastAsia="en-GB"/>
        </w:rPr>
        <w:t xml:space="preserve"> bespoke Finger Push Plate in accordance with Dortrend drawings.</w:t>
      </w:r>
    </w:p>
    <w:p w:rsidR="00D92E10" w:rsidRPr="00A56980" w:rsidRDefault="00D92E10" w:rsidP="00D92E10">
      <w:pPr>
        <w:pStyle w:val="ListParagraph"/>
        <w:rPr>
          <w:noProof/>
          <w:sz w:val="24"/>
          <w:szCs w:val="24"/>
          <w:lang w:eastAsia="en-GB"/>
        </w:rPr>
      </w:pPr>
    </w:p>
    <w:p w:rsidR="009E1926" w:rsidRPr="00A56980" w:rsidRDefault="009E1926" w:rsidP="0035225E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A56980">
        <w:rPr>
          <w:noProof/>
          <w:sz w:val="24"/>
          <w:szCs w:val="24"/>
          <w:lang w:eastAsia="en-GB"/>
        </w:rPr>
        <w:t>The Safety Handle comes as a three part kit for ease of on</w:t>
      </w:r>
      <w:r w:rsidR="00CD25FD">
        <w:rPr>
          <w:noProof/>
          <w:sz w:val="24"/>
          <w:szCs w:val="24"/>
          <w:lang w:eastAsia="en-GB"/>
        </w:rPr>
        <w:t>-</w:t>
      </w:r>
      <w:r w:rsidRPr="00A56980">
        <w:rPr>
          <w:noProof/>
          <w:sz w:val="24"/>
          <w:szCs w:val="24"/>
          <w:lang w:eastAsia="en-GB"/>
        </w:rPr>
        <w:t>site fitting comprising of the main</w:t>
      </w:r>
      <w:r w:rsidR="00D92E10" w:rsidRPr="00A56980">
        <w:rPr>
          <w:noProof/>
          <w:sz w:val="24"/>
          <w:szCs w:val="24"/>
          <w:lang w:eastAsia="en-GB"/>
        </w:rPr>
        <w:t xml:space="preserve"> varnished</w:t>
      </w:r>
      <w:r w:rsidRPr="00A56980">
        <w:rPr>
          <w:noProof/>
          <w:sz w:val="24"/>
          <w:szCs w:val="24"/>
          <w:lang w:eastAsia="en-GB"/>
        </w:rPr>
        <w:t xml:space="preserve"> hardwood door mou</w:t>
      </w:r>
      <w:r w:rsidR="00A56980" w:rsidRPr="00A56980">
        <w:rPr>
          <w:noProof/>
          <w:sz w:val="24"/>
          <w:szCs w:val="24"/>
          <w:lang w:eastAsia="en-GB"/>
        </w:rPr>
        <w:t>n</w:t>
      </w:r>
      <w:r w:rsidRPr="00A56980">
        <w:rPr>
          <w:noProof/>
          <w:sz w:val="24"/>
          <w:szCs w:val="24"/>
          <w:lang w:eastAsia="en-GB"/>
        </w:rPr>
        <w:t>ting</w:t>
      </w:r>
      <w:r w:rsidR="00A56980" w:rsidRPr="00A56980">
        <w:rPr>
          <w:noProof/>
          <w:sz w:val="24"/>
          <w:szCs w:val="24"/>
          <w:lang w:eastAsia="en-GB"/>
        </w:rPr>
        <w:t>,</w:t>
      </w:r>
      <w:r w:rsidRPr="00A56980">
        <w:rPr>
          <w:noProof/>
          <w:sz w:val="24"/>
          <w:szCs w:val="24"/>
          <w:lang w:eastAsia="en-GB"/>
        </w:rPr>
        <w:t xml:space="preserve"> a white powder</w:t>
      </w:r>
      <w:r w:rsidR="00005030">
        <w:rPr>
          <w:noProof/>
          <w:sz w:val="24"/>
          <w:szCs w:val="24"/>
          <w:lang w:eastAsia="en-GB"/>
        </w:rPr>
        <w:t>-</w:t>
      </w:r>
      <w:r w:rsidRPr="00A56980">
        <w:rPr>
          <w:noProof/>
          <w:sz w:val="24"/>
          <w:szCs w:val="24"/>
          <w:lang w:eastAsia="en-GB"/>
        </w:rPr>
        <w:t>coated 2mm thick mil</w:t>
      </w:r>
      <w:r w:rsidR="00A56980" w:rsidRPr="00A56980">
        <w:rPr>
          <w:noProof/>
          <w:sz w:val="24"/>
          <w:szCs w:val="24"/>
          <w:lang w:eastAsia="en-GB"/>
        </w:rPr>
        <w:t>d</w:t>
      </w:r>
      <w:r w:rsidRPr="00A56980">
        <w:rPr>
          <w:noProof/>
          <w:sz w:val="24"/>
          <w:szCs w:val="24"/>
          <w:lang w:eastAsia="en-GB"/>
        </w:rPr>
        <w:t xml:space="preserve"> steel plate</w:t>
      </w:r>
      <w:r w:rsidR="00A56980" w:rsidRPr="00A56980">
        <w:rPr>
          <w:noProof/>
          <w:sz w:val="24"/>
          <w:szCs w:val="24"/>
          <w:lang w:eastAsia="en-GB"/>
        </w:rPr>
        <w:t xml:space="preserve"> and</w:t>
      </w:r>
      <w:r w:rsidRPr="00A56980">
        <w:rPr>
          <w:noProof/>
          <w:sz w:val="24"/>
          <w:szCs w:val="24"/>
          <w:lang w:eastAsia="en-GB"/>
        </w:rPr>
        <w:t xml:space="preserve"> the matching </w:t>
      </w:r>
      <w:r w:rsidR="00D92E10" w:rsidRPr="00A56980">
        <w:rPr>
          <w:noProof/>
          <w:sz w:val="24"/>
          <w:szCs w:val="24"/>
          <w:lang w:eastAsia="en-GB"/>
        </w:rPr>
        <w:t xml:space="preserve">varnished </w:t>
      </w:r>
      <w:r w:rsidRPr="00A56980">
        <w:rPr>
          <w:noProof/>
          <w:sz w:val="24"/>
          <w:szCs w:val="24"/>
          <w:lang w:eastAsia="en-GB"/>
        </w:rPr>
        <w:t>hardwood hand grab</w:t>
      </w:r>
      <w:r w:rsidR="00A56980" w:rsidRPr="00A56980">
        <w:rPr>
          <w:noProof/>
          <w:sz w:val="24"/>
          <w:szCs w:val="24"/>
          <w:lang w:eastAsia="en-GB"/>
        </w:rPr>
        <w:t>. These are all secured</w:t>
      </w:r>
      <w:r w:rsidRPr="00A56980">
        <w:rPr>
          <w:noProof/>
          <w:sz w:val="24"/>
          <w:szCs w:val="24"/>
          <w:lang w:eastAsia="en-GB"/>
        </w:rPr>
        <w:t xml:space="preserve"> as shown on </w:t>
      </w:r>
      <w:r w:rsidR="00A56980" w:rsidRPr="00A56980">
        <w:rPr>
          <w:noProof/>
          <w:sz w:val="24"/>
          <w:szCs w:val="24"/>
          <w:lang w:eastAsia="en-GB"/>
        </w:rPr>
        <w:t xml:space="preserve">the </w:t>
      </w:r>
      <w:r w:rsidRPr="00A56980">
        <w:rPr>
          <w:noProof/>
          <w:sz w:val="24"/>
          <w:szCs w:val="24"/>
          <w:lang w:eastAsia="en-GB"/>
        </w:rPr>
        <w:t>a</w:t>
      </w:r>
      <w:r w:rsidR="00A56980" w:rsidRPr="00A56980">
        <w:rPr>
          <w:noProof/>
          <w:sz w:val="24"/>
          <w:szCs w:val="24"/>
          <w:lang w:eastAsia="en-GB"/>
        </w:rPr>
        <w:t>t</w:t>
      </w:r>
      <w:r w:rsidRPr="00A56980">
        <w:rPr>
          <w:noProof/>
          <w:sz w:val="24"/>
          <w:szCs w:val="24"/>
          <w:lang w:eastAsia="en-GB"/>
        </w:rPr>
        <w:t>tached manufacture</w:t>
      </w:r>
      <w:r w:rsidR="00A56980" w:rsidRPr="00A56980">
        <w:rPr>
          <w:noProof/>
          <w:sz w:val="24"/>
          <w:szCs w:val="24"/>
          <w:lang w:eastAsia="en-GB"/>
        </w:rPr>
        <w:t>r’</w:t>
      </w:r>
      <w:r w:rsidRPr="00A56980">
        <w:rPr>
          <w:noProof/>
          <w:sz w:val="24"/>
          <w:szCs w:val="24"/>
          <w:lang w:eastAsia="en-GB"/>
        </w:rPr>
        <w:t>s photographs</w:t>
      </w:r>
      <w:r w:rsidR="00D92E10" w:rsidRPr="00A56980">
        <w:rPr>
          <w:noProof/>
          <w:sz w:val="24"/>
          <w:szCs w:val="24"/>
          <w:lang w:eastAsia="en-GB"/>
        </w:rPr>
        <w:t xml:space="preserve"> and manufacture</w:t>
      </w:r>
      <w:r w:rsidR="00A56980" w:rsidRPr="00A56980">
        <w:rPr>
          <w:noProof/>
          <w:sz w:val="24"/>
          <w:szCs w:val="24"/>
          <w:lang w:eastAsia="en-GB"/>
        </w:rPr>
        <w:t>r’</w:t>
      </w:r>
      <w:r w:rsidR="00D92E10" w:rsidRPr="00A56980">
        <w:rPr>
          <w:noProof/>
          <w:sz w:val="24"/>
          <w:szCs w:val="24"/>
          <w:lang w:eastAsia="en-GB"/>
        </w:rPr>
        <w:t>s drawings</w:t>
      </w:r>
      <w:r w:rsidRPr="00A56980">
        <w:rPr>
          <w:noProof/>
          <w:sz w:val="24"/>
          <w:szCs w:val="24"/>
          <w:lang w:eastAsia="en-GB"/>
        </w:rPr>
        <w:t>. It should be noted that the timber component</w:t>
      </w:r>
      <w:r w:rsidR="00005030">
        <w:rPr>
          <w:noProof/>
          <w:sz w:val="24"/>
          <w:szCs w:val="24"/>
          <w:lang w:eastAsia="en-GB"/>
        </w:rPr>
        <w:t>s</w:t>
      </w:r>
      <w:r w:rsidRPr="00A56980">
        <w:rPr>
          <w:noProof/>
          <w:sz w:val="24"/>
          <w:szCs w:val="24"/>
          <w:lang w:eastAsia="en-GB"/>
        </w:rPr>
        <w:t xml:space="preserve"> can be supplied in Ash,</w:t>
      </w:r>
      <w:r w:rsidR="00D92E10" w:rsidRPr="00A56980">
        <w:rPr>
          <w:noProof/>
          <w:sz w:val="24"/>
          <w:szCs w:val="24"/>
          <w:lang w:eastAsia="en-GB"/>
        </w:rPr>
        <w:t xml:space="preserve"> Beech, Oak, Mahogany, Teak </w:t>
      </w:r>
      <w:r w:rsidR="00CD25FD">
        <w:rPr>
          <w:noProof/>
          <w:sz w:val="24"/>
          <w:szCs w:val="24"/>
          <w:lang w:eastAsia="en-GB"/>
        </w:rPr>
        <w:t>or</w:t>
      </w:r>
      <w:r w:rsidRPr="00A56980">
        <w:rPr>
          <w:noProof/>
          <w:sz w:val="24"/>
          <w:szCs w:val="24"/>
          <w:lang w:eastAsia="en-GB"/>
        </w:rPr>
        <w:t xml:space="preserve"> Sap</w:t>
      </w:r>
      <w:r w:rsidR="00D92E10" w:rsidRPr="00A56980">
        <w:rPr>
          <w:noProof/>
          <w:sz w:val="24"/>
          <w:szCs w:val="24"/>
          <w:lang w:eastAsia="en-GB"/>
        </w:rPr>
        <w:t>ele to suit the customer</w:t>
      </w:r>
      <w:r w:rsidR="00CD25FD">
        <w:rPr>
          <w:noProof/>
          <w:sz w:val="24"/>
          <w:szCs w:val="24"/>
          <w:lang w:eastAsia="en-GB"/>
        </w:rPr>
        <w:t>’</w:t>
      </w:r>
      <w:r w:rsidR="00D92E10" w:rsidRPr="00A56980">
        <w:rPr>
          <w:noProof/>
          <w:sz w:val="24"/>
          <w:szCs w:val="24"/>
          <w:lang w:eastAsia="en-GB"/>
        </w:rPr>
        <w:t>s requirements.</w:t>
      </w:r>
      <w:r w:rsidRPr="00A56980">
        <w:rPr>
          <w:noProof/>
          <w:sz w:val="24"/>
          <w:szCs w:val="24"/>
          <w:lang w:eastAsia="en-GB"/>
        </w:rPr>
        <w:t xml:space="preserve">     </w:t>
      </w:r>
    </w:p>
    <w:p w:rsidR="0035225E" w:rsidRPr="00A56980" w:rsidRDefault="0035225E" w:rsidP="00774A65">
      <w:pPr>
        <w:pStyle w:val="ListParagraph"/>
        <w:spacing w:after="0"/>
        <w:rPr>
          <w:noProof/>
          <w:sz w:val="24"/>
          <w:szCs w:val="24"/>
          <w:lang w:eastAsia="en-GB"/>
        </w:rPr>
      </w:pPr>
    </w:p>
    <w:p w:rsidR="005577C5" w:rsidRPr="00A56980" w:rsidRDefault="00BC257A" w:rsidP="00774A65">
      <w:pPr>
        <w:pStyle w:val="ListParagraph"/>
        <w:numPr>
          <w:ilvl w:val="0"/>
          <w:numId w:val="1"/>
        </w:numPr>
        <w:spacing w:after="0"/>
        <w:rPr>
          <w:noProof/>
          <w:sz w:val="24"/>
          <w:szCs w:val="24"/>
          <w:lang w:eastAsia="en-GB"/>
        </w:rPr>
      </w:pPr>
      <w:r w:rsidRPr="00A56980">
        <w:rPr>
          <w:noProof/>
          <w:sz w:val="24"/>
          <w:szCs w:val="24"/>
          <w:lang w:eastAsia="en-GB"/>
        </w:rPr>
        <w:t xml:space="preserve">The </w:t>
      </w:r>
      <w:r w:rsidR="003766B3" w:rsidRPr="00A56980">
        <w:rPr>
          <w:noProof/>
          <w:sz w:val="24"/>
          <w:szCs w:val="24"/>
          <w:lang w:eastAsia="en-GB"/>
        </w:rPr>
        <w:t>S</w:t>
      </w:r>
      <w:r w:rsidRPr="00A56980">
        <w:rPr>
          <w:noProof/>
          <w:sz w:val="24"/>
          <w:szCs w:val="24"/>
          <w:lang w:eastAsia="en-GB"/>
        </w:rPr>
        <w:t xml:space="preserve">afety </w:t>
      </w:r>
      <w:r w:rsidR="003766B3" w:rsidRPr="00A56980">
        <w:rPr>
          <w:noProof/>
          <w:sz w:val="24"/>
          <w:szCs w:val="24"/>
          <w:lang w:eastAsia="en-GB"/>
        </w:rPr>
        <w:t>P</w:t>
      </w:r>
      <w:r w:rsidRPr="00A56980">
        <w:rPr>
          <w:noProof/>
          <w:sz w:val="24"/>
          <w:szCs w:val="24"/>
          <w:lang w:eastAsia="en-GB"/>
        </w:rPr>
        <w:t xml:space="preserve">ull </w:t>
      </w:r>
      <w:r w:rsidR="003766B3" w:rsidRPr="00A56980">
        <w:rPr>
          <w:noProof/>
          <w:sz w:val="24"/>
          <w:szCs w:val="24"/>
          <w:lang w:eastAsia="en-GB"/>
        </w:rPr>
        <w:t>H</w:t>
      </w:r>
      <w:r w:rsidRPr="00A56980">
        <w:rPr>
          <w:noProof/>
          <w:sz w:val="24"/>
          <w:szCs w:val="24"/>
          <w:lang w:eastAsia="en-GB"/>
        </w:rPr>
        <w:t>andle is to be located and secured to the exte</w:t>
      </w:r>
      <w:r w:rsidR="005577C5" w:rsidRPr="00A56980">
        <w:rPr>
          <w:noProof/>
          <w:sz w:val="24"/>
          <w:szCs w:val="24"/>
          <w:lang w:eastAsia="en-GB"/>
        </w:rPr>
        <w:t>r</w:t>
      </w:r>
      <w:r w:rsidRPr="00A56980">
        <w:rPr>
          <w:noProof/>
          <w:sz w:val="24"/>
          <w:szCs w:val="24"/>
          <w:lang w:eastAsia="en-GB"/>
        </w:rPr>
        <w:t>nal</w:t>
      </w:r>
      <w:r w:rsidR="005577C5" w:rsidRPr="00A56980">
        <w:rPr>
          <w:noProof/>
          <w:sz w:val="24"/>
          <w:szCs w:val="24"/>
          <w:lang w:eastAsia="en-GB"/>
        </w:rPr>
        <w:t xml:space="preserve"> face </w:t>
      </w:r>
      <w:r w:rsidR="008D644C" w:rsidRPr="00A56980">
        <w:rPr>
          <w:noProof/>
          <w:sz w:val="24"/>
          <w:szCs w:val="24"/>
          <w:lang w:eastAsia="en-GB"/>
        </w:rPr>
        <w:t xml:space="preserve">only </w:t>
      </w:r>
      <w:r w:rsidR="005577C5" w:rsidRPr="00A56980">
        <w:rPr>
          <w:noProof/>
          <w:sz w:val="24"/>
          <w:szCs w:val="24"/>
          <w:lang w:eastAsia="en-GB"/>
        </w:rPr>
        <w:t xml:space="preserve">of the outward opening door as directed by the Architect, Project Manager or Site Manager and in accordance with </w:t>
      </w:r>
      <w:r w:rsidR="003766B3" w:rsidRPr="00A56980">
        <w:rPr>
          <w:noProof/>
          <w:sz w:val="24"/>
          <w:szCs w:val="24"/>
          <w:lang w:eastAsia="en-GB"/>
        </w:rPr>
        <w:t>C</w:t>
      </w:r>
      <w:r w:rsidR="005577C5" w:rsidRPr="00A56980">
        <w:rPr>
          <w:noProof/>
          <w:sz w:val="24"/>
          <w:szCs w:val="24"/>
          <w:lang w:eastAsia="en-GB"/>
        </w:rPr>
        <w:t>lient contract drawings.</w:t>
      </w:r>
    </w:p>
    <w:p w:rsidR="00190D7A" w:rsidRDefault="005577C5" w:rsidP="00190D7A">
      <w:pPr>
        <w:pStyle w:val="ListParagraph"/>
        <w:rPr>
          <w:noProof/>
          <w:sz w:val="24"/>
          <w:szCs w:val="24"/>
          <w:lang w:eastAsia="en-GB"/>
        </w:rPr>
      </w:pPr>
      <w:r w:rsidRPr="00A56980">
        <w:rPr>
          <w:noProof/>
          <w:sz w:val="24"/>
          <w:szCs w:val="24"/>
          <w:lang w:eastAsia="en-GB"/>
        </w:rPr>
        <w:t xml:space="preserve">The Safety Pull Handle </w:t>
      </w:r>
      <w:r w:rsidR="0035225E" w:rsidRPr="00A56980">
        <w:rPr>
          <w:noProof/>
          <w:sz w:val="24"/>
          <w:szCs w:val="24"/>
          <w:lang w:eastAsia="en-GB"/>
        </w:rPr>
        <w:t xml:space="preserve">and the Finger Push Plate </w:t>
      </w:r>
      <w:r w:rsidRPr="00A56980">
        <w:rPr>
          <w:noProof/>
          <w:sz w:val="24"/>
          <w:szCs w:val="24"/>
          <w:lang w:eastAsia="en-GB"/>
        </w:rPr>
        <w:t>shall only be fitted by competent skilled trade person</w:t>
      </w:r>
      <w:r w:rsidR="008D644C" w:rsidRPr="00A56980">
        <w:rPr>
          <w:noProof/>
          <w:sz w:val="24"/>
          <w:szCs w:val="24"/>
          <w:lang w:eastAsia="en-GB"/>
        </w:rPr>
        <w:t>s</w:t>
      </w:r>
      <w:r w:rsidRPr="00A56980">
        <w:rPr>
          <w:noProof/>
          <w:sz w:val="24"/>
          <w:szCs w:val="24"/>
          <w:lang w:eastAsia="en-GB"/>
        </w:rPr>
        <w:t xml:space="preserve"> in accordance</w:t>
      </w:r>
      <w:r w:rsidR="00190D7A" w:rsidRPr="00A56980">
        <w:rPr>
          <w:noProof/>
          <w:sz w:val="24"/>
          <w:szCs w:val="24"/>
          <w:lang w:eastAsia="en-GB"/>
        </w:rPr>
        <w:t xml:space="preserve"> with Dortrend drawings</w:t>
      </w:r>
      <w:r w:rsidR="0035225E" w:rsidRPr="00A56980">
        <w:rPr>
          <w:noProof/>
          <w:sz w:val="24"/>
          <w:szCs w:val="24"/>
          <w:lang w:eastAsia="en-GB"/>
        </w:rPr>
        <w:t>,</w:t>
      </w:r>
      <w:r w:rsidR="001823DA" w:rsidRPr="00A56980">
        <w:rPr>
          <w:noProof/>
          <w:sz w:val="24"/>
          <w:szCs w:val="24"/>
          <w:lang w:eastAsia="en-GB"/>
        </w:rPr>
        <w:t xml:space="preserve"> </w:t>
      </w:r>
      <w:r w:rsidR="0035225E" w:rsidRPr="00A56980">
        <w:rPr>
          <w:noProof/>
          <w:sz w:val="24"/>
          <w:szCs w:val="24"/>
          <w:lang w:eastAsia="en-GB"/>
        </w:rPr>
        <w:t>nos DT/001/16, DT/</w:t>
      </w:r>
      <w:r w:rsidR="006C3006" w:rsidRPr="00A56980">
        <w:rPr>
          <w:noProof/>
          <w:sz w:val="24"/>
          <w:szCs w:val="24"/>
          <w:lang w:eastAsia="en-GB"/>
        </w:rPr>
        <w:t>002/16, DT/003/16</w:t>
      </w:r>
      <w:r w:rsidR="00D92E10" w:rsidRPr="00A56980">
        <w:rPr>
          <w:noProof/>
          <w:sz w:val="24"/>
          <w:szCs w:val="24"/>
          <w:lang w:eastAsia="en-GB"/>
        </w:rPr>
        <w:t>,</w:t>
      </w:r>
      <w:r w:rsidR="006C3006" w:rsidRPr="00A56980">
        <w:rPr>
          <w:noProof/>
          <w:sz w:val="24"/>
          <w:szCs w:val="24"/>
          <w:lang w:eastAsia="en-GB"/>
        </w:rPr>
        <w:t xml:space="preserve"> DT/004/16,</w:t>
      </w:r>
      <w:r w:rsidR="00D92E10" w:rsidRPr="00A56980">
        <w:rPr>
          <w:noProof/>
          <w:sz w:val="24"/>
          <w:szCs w:val="24"/>
          <w:lang w:eastAsia="en-GB"/>
        </w:rPr>
        <w:t xml:space="preserve"> DT/005/16</w:t>
      </w:r>
      <w:r w:rsidR="00B02237">
        <w:rPr>
          <w:noProof/>
          <w:sz w:val="24"/>
          <w:szCs w:val="24"/>
          <w:lang w:eastAsia="en-GB"/>
        </w:rPr>
        <w:t>,</w:t>
      </w:r>
      <w:r w:rsidR="00D92E10" w:rsidRPr="00A56980">
        <w:rPr>
          <w:noProof/>
          <w:sz w:val="24"/>
          <w:szCs w:val="24"/>
          <w:lang w:eastAsia="en-GB"/>
        </w:rPr>
        <w:t xml:space="preserve"> DT/006/16</w:t>
      </w:r>
      <w:r w:rsidR="00B02237">
        <w:rPr>
          <w:noProof/>
          <w:sz w:val="24"/>
          <w:szCs w:val="24"/>
          <w:lang w:eastAsia="en-GB"/>
        </w:rPr>
        <w:t>, DT/007</w:t>
      </w:r>
      <w:r w:rsidR="00CD25FD">
        <w:rPr>
          <w:noProof/>
          <w:sz w:val="24"/>
          <w:szCs w:val="24"/>
          <w:lang w:eastAsia="en-GB"/>
        </w:rPr>
        <w:t>/16</w:t>
      </w:r>
      <w:r w:rsidR="00B02237">
        <w:rPr>
          <w:noProof/>
          <w:sz w:val="24"/>
          <w:szCs w:val="24"/>
          <w:lang w:eastAsia="en-GB"/>
        </w:rPr>
        <w:t xml:space="preserve"> </w:t>
      </w:r>
      <w:r w:rsidR="00CD25FD">
        <w:rPr>
          <w:noProof/>
          <w:sz w:val="24"/>
          <w:szCs w:val="24"/>
          <w:lang w:eastAsia="en-GB"/>
        </w:rPr>
        <w:t>and</w:t>
      </w:r>
      <w:r w:rsidR="00B02237">
        <w:rPr>
          <w:noProof/>
          <w:sz w:val="24"/>
          <w:szCs w:val="24"/>
          <w:lang w:eastAsia="en-GB"/>
        </w:rPr>
        <w:t xml:space="preserve"> DT/008</w:t>
      </w:r>
      <w:r w:rsidR="00CD25FD">
        <w:rPr>
          <w:noProof/>
          <w:sz w:val="24"/>
          <w:szCs w:val="24"/>
          <w:lang w:eastAsia="en-GB"/>
        </w:rPr>
        <w:t>/16</w:t>
      </w:r>
      <w:r w:rsidR="006C3006" w:rsidRPr="00A56980">
        <w:rPr>
          <w:noProof/>
          <w:sz w:val="24"/>
          <w:szCs w:val="24"/>
          <w:lang w:eastAsia="en-GB"/>
        </w:rPr>
        <w:t xml:space="preserve"> using the steel plate of the handle as a template to position the holes for the 5no </w:t>
      </w:r>
      <w:r w:rsidR="003A2669" w:rsidRPr="00A56980">
        <w:rPr>
          <w:noProof/>
          <w:sz w:val="24"/>
          <w:szCs w:val="24"/>
          <w:lang w:eastAsia="en-GB"/>
        </w:rPr>
        <w:t>machine screw fixings</w:t>
      </w:r>
      <w:r w:rsidR="006C3006" w:rsidRPr="00A56980">
        <w:rPr>
          <w:noProof/>
          <w:sz w:val="24"/>
          <w:szCs w:val="24"/>
          <w:lang w:eastAsia="en-GB"/>
        </w:rPr>
        <w:t>.</w:t>
      </w:r>
    </w:p>
    <w:p w:rsidR="00B02237" w:rsidRDefault="00B02237" w:rsidP="00190D7A">
      <w:pPr>
        <w:pStyle w:val="ListParagraph"/>
        <w:rPr>
          <w:noProof/>
          <w:sz w:val="24"/>
          <w:szCs w:val="24"/>
          <w:lang w:eastAsia="en-GB"/>
        </w:rPr>
      </w:pPr>
    </w:p>
    <w:p w:rsidR="00ED0229" w:rsidRDefault="00B02237" w:rsidP="00190D7A">
      <w:pPr>
        <w:pStyle w:val="ListParagraph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It sh</w:t>
      </w:r>
      <w:r w:rsidR="00CD25FD">
        <w:rPr>
          <w:noProof/>
          <w:sz w:val="24"/>
          <w:szCs w:val="24"/>
          <w:lang w:eastAsia="en-GB"/>
        </w:rPr>
        <w:t>o</w:t>
      </w:r>
      <w:r>
        <w:rPr>
          <w:noProof/>
          <w:sz w:val="24"/>
          <w:szCs w:val="24"/>
          <w:lang w:eastAsia="en-GB"/>
        </w:rPr>
        <w:t>uld be noted that Dortrend Ltd offer bespoke ANTSBPCHFF GWSAFEDOR Ligature Resistant Safety Pull Handles</w:t>
      </w:r>
      <w:r w:rsidR="00ED0229">
        <w:rPr>
          <w:noProof/>
          <w:sz w:val="24"/>
          <w:szCs w:val="24"/>
          <w:lang w:eastAsia="en-GB"/>
        </w:rPr>
        <w:t xml:space="preserve"> in </w:t>
      </w:r>
      <w:r w:rsidR="00CD25FD">
        <w:rPr>
          <w:noProof/>
          <w:sz w:val="24"/>
          <w:szCs w:val="24"/>
          <w:lang w:eastAsia="en-GB"/>
        </w:rPr>
        <w:t>120mm,</w:t>
      </w:r>
      <w:r w:rsidR="00ED0229">
        <w:rPr>
          <w:noProof/>
          <w:sz w:val="24"/>
          <w:szCs w:val="24"/>
          <w:lang w:eastAsia="en-GB"/>
        </w:rPr>
        <w:t xml:space="preserve"> 160mm</w:t>
      </w:r>
      <w:r w:rsidR="00CD25FD">
        <w:rPr>
          <w:noProof/>
          <w:sz w:val="24"/>
          <w:szCs w:val="24"/>
          <w:lang w:eastAsia="en-GB"/>
        </w:rPr>
        <w:t xml:space="preserve"> and</w:t>
      </w:r>
      <w:r w:rsidR="00ED0229">
        <w:rPr>
          <w:noProof/>
          <w:sz w:val="24"/>
          <w:szCs w:val="24"/>
          <w:lang w:eastAsia="en-GB"/>
        </w:rPr>
        <w:t xml:space="preserve"> 190mm </w:t>
      </w:r>
      <w:r w:rsidR="008D0525">
        <w:rPr>
          <w:noProof/>
          <w:sz w:val="24"/>
          <w:szCs w:val="24"/>
          <w:lang w:eastAsia="en-GB"/>
        </w:rPr>
        <w:t xml:space="preserve">widths or </w:t>
      </w:r>
      <w:r w:rsidR="002E3786">
        <w:rPr>
          <w:noProof/>
          <w:sz w:val="24"/>
          <w:szCs w:val="24"/>
          <w:lang w:eastAsia="en-GB"/>
        </w:rPr>
        <w:t xml:space="preserve">in </w:t>
      </w:r>
      <w:r w:rsidR="008D0525">
        <w:rPr>
          <w:noProof/>
          <w:sz w:val="24"/>
          <w:szCs w:val="24"/>
          <w:lang w:eastAsia="en-GB"/>
        </w:rPr>
        <w:t xml:space="preserve">any width </w:t>
      </w:r>
      <w:r w:rsidR="002E3786">
        <w:rPr>
          <w:noProof/>
          <w:sz w:val="24"/>
          <w:szCs w:val="24"/>
          <w:lang w:eastAsia="en-GB"/>
        </w:rPr>
        <w:t>to</w:t>
      </w:r>
      <w:r w:rsidR="00ED0229">
        <w:rPr>
          <w:noProof/>
          <w:sz w:val="24"/>
          <w:szCs w:val="24"/>
          <w:lang w:eastAsia="en-GB"/>
        </w:rPr>
        <w:t xml:space="preserve"> suit the client</w:t>
      </w:r>
      <w:r w:rsidR="008D0525">
        <w:rPr>
          <w:noProof/>
          <w:sz w:val="24"/>
          <w:szCs w:val="24"/>
          <w:lang w:eastAsia="en-GB"/>
        </w:rPr>
        <w:t>’</w:t>
      </w:r>
      <w:r w:rsidR="00ED0229">
        <w:rPr>
          <w:noProof/>
          <w:sz w:val="24"/>
          <w:szCs w:val="24"/>
          <w:lang w:eastAsia="en-GB"/>
        </w:rPr>
        <w:t>s</w:t>
      </w:r>
      <w:r w:rsidR="002E3786">
        <w:rPr>
          <w:noProof/>
          <w:sz w:val="24"/>
          <w:szCs w:val="24"/>
          <w:lang w:eastAsia="en-GB"/>
        </w:rPr>
        <w:t xml:space="preserve"> sp</w:t>
      </w:r>
      <w:r w:rsidR="00005030">
        <w:rPr>
          <w:noProof/>
          <w:sz w:val="24"/>
          <w:szCs w:val="24"/>
          <w:lang w:eastAsia="en-GB"/>
        </w:rPr>
        <w:t>e</w:t>
      </w:r>
      <w:r w:rsidR="002E3786">
        <w:rPr>
          <w:noProof/>
          <w:sz w:val="24"/>
          <w:szCs w:val="24"/>
          <w:lang w:eastAsia="en-GB"/>
        </w:rPr>
        <w:t xml:space="preserve">cific needs and </w:t>
      </w:r>
      <w:r w:rsidR="00061265">
        <w:rPr>
          <w:noProof/>
          <w:sz w:val="24"/>
          <w:szCs w:val="24"/>
          <w:lang w:eastAsia="en-GB"/>
        </w:rPr>
        <w:t xml:space="preserve">the </w:t>
      </w:r>
      <w:r w:rsidR="008D0525">
        <w:rPr>
          <w:noProof/>
          <w:sz w:val="24"/>
          <w:szCs w:val="24"/>
          <w:lang w:eastAsia="en-GB"/>
        </w:rPr>
        <w:t>bespoke F</w:t>
      </w:r>
      <w:r>
        <w:rPr>
          <w:noProof/>
          <w:sz w:val="24"/>
          <w:szCs w:val="24"/>
          <w:lang w:eastAsia="en-GB"/>
        </w:rPr>
        <w:t>inger Push Plate</w:t>
      </w:r>
      <w:r w:rsidR="00061265">
        <w:rPr>
          <w:noProof/>
          <w:sz w:val="24"/>
          <w:szCs w:val="24"/>
          <w:lang w:eastAsia="en-GB"/>
        </w:rPr>
        <w:t xml:space="preserve"> can be supplied as a separate item</w:t>
      </w:r>
      <w:r w:rsidR="00C73A51">
        <w:rPr>
          <w:noProof/>
          <w:sz w:val="24"/>
          <w:szCs w:val="24"/>
          <w:lang w:eastAsia="en-GB"/>
        </w:rPr>
        <w:t>. These can</w:t>
      </w:r>
      <w:r w:rsidR="008D0525">
        <w:rPr>
          <w:noProof/>
          <w:sz w:val="24"/>
          <w:szCs w:val="24"/>
          <w:lang w:eastAsia="en-GB"/>
        </w:rPr>
        <w:t xml:space="preserve"> </w:t>
      </w:r>
      <w:r w:rsidR="00C73A51">
        <w:rPr>
          <w:noProof/>
          <w:sz w:val="24"/>
          <w:szCs w:val="24"/>
          <w:lang w:eastAsia="en-GB"/>
        </w:rPr>
        <w:t xml:space="preserve">be used with the Dortrend </w:t>
      </w:r>
      <w:r w:rsidR="00ED0229">
        <w:rPr>
          <w:noProof/>
          <w:sz w:val="24"/>
          <w:szCs w:val="24"/>
          <w:lang w:eastAsia="en-GB"/>
        </w:rPr>
        <w:t>ligature resi</w:t>
      </w:r>
      <w:r w:rsidR="00005030">
        <w:rPr>
          <w:noProof/>
          <w:sz w:val="24"/>
          <w:szCs w:val="24"/>
          <w:lang w:eastAsia="en-GB"/>
        </w:rPr>
        <w:t>stant reversi</w:t>
      </w:r>
      <w:r w:rsidR="00ED0229">
        <w:rPr>
          <w:noProof/>
          <w:sz w:val="24"/>
          <w:szCs w:val="24"/>
          <w:lang w:eastAsia="en-GB"/>
        </w:rPr>
        <w:t xml:space="preserve">ble safety </w:t>
      </w:r>
      <w:r>
        <w:rPr>
          <w:noProof/>
          <w:sz w:val="24"/>
          <w:szCs w:val="24"/>
          <w:lang w:eastAsia="en-GB"/>
        </w:rPr>
        <w:t>doo</w:t>
      </w:r>
      <w:r w:rsidR="00ED0229">
        <w:rPr>
          <w:noProof/>
          <w:sz w:val="24"/>
          <w:szCs w:val="24"/>
          <w:lang w:eastAsia="en-GB"/>
        </w:rPr>
        <w:t>r frames for si</w:t>
      </w:r>
      <w:r w:rsidR="008D0525">
        <w:rPr>
          <w:noProof/>
          <w:sz w:val="24"/>
          <w:szCs w:val="24"/>
          <w:lang w:eastAsia="en-GB"/>
        </w:rPr>
        <w:t>n</w:t>
      </w:r>
      <w:r w:rsidR="00ED0229">
        <w:rPr>
          <w:noProof/>
          <w:sz w:val="24"/>
          <w:szCs w:val="24"/>
          <w:lang w:eastAsia="en-GB"/>
        </w:rPr>
        <w:t xml:space="preserve">gle doors. The safety door handles can be used with single and double </w:t>
      </w:r>
      <w:r>
        <w:rPr>
          <w:noProof/>
          <w:sz w:val="24"/>
          <w:szCs w:val="24"/>
          <w:lang w:eastAsia="en-GB"/>
        </w:rPr>
        <w:t xml:space="preserve">doors all in accordance with drawings </w:t>
      </w:r>
      <w:r w:rsidR="00ED0229">
        <w:rPr>
          <w:noProof/>
          <w:sz w:val="24"/>
          <w:szCs w:val="24"/>
          <w:lang w:eastAsia="en-GB"/>
        </w:rPr>
        <w:t xml:space="preserve">DT/006/16, DT/007/16 </w:t>
      </w:r>
      <w:r w:rsidR="008D0525">
        <w:rPr>
          <w:noProof/>
          <w:sz w:val="24"/>
          <w:szCs w:val="24"/>
          <w:lang w:eastAsia="en-GB"/>
        </w:rPr>
        <w:t>and</w:t>
      </w:r>
      <w:r w:rsidR="00ED0229">
        <w:rPr>
          <w:noProof/>
          <w:sz w:val="24"/>
          <w:szCs w:val="24"/>
          <w:lang w:eastAsia="en-GB"/>
        </w:rPr>
        <w:t xml:space="preserve"> DT/008/16 </w:t>
      </w:r>
      <w:r w:rsidR="00F60A3B">
        <w:rPr>
          <w:noProof/>
          <w:sz w:val="24"/>
          <w:szCs w:val="24"/>
          <w:lang w:eastAsia="en-GB"/>
        </w:rPr>
        <w:t>in order to a</w:t>
      </w:r>
      <w:r w:rsidR="00ED0229">
        <w:rPr>
          <w:noProof/>
          <w:sz w:val="24"/>
          <w:szCs w:val="24"/>
          <w:lang w:eastAsia="en-GB"/>
        </w:rPr>
        <w:t>ccommodate cavity and si</w:t>
      </w:r>
      <w:r w:rsidR="008D0525">
        <w:rPr>
          <w:noProof/>
          <w:sz w:val="24"/>
          <w:szCs w:val="24"/>
          <w:lang w:eastAsia="en-GB"/>
        </w:rPr>
        <w:t>n</w:t>
      </w:r>
      <w:r w:rsidR="00ED0229">
        <w:rPr>
          <w:noProof/>
          <w:sz w:val="24"/>
          <w:szCs w:val="24"/>
          <w:lang w:eastAsia="en-GB"/>
        </w:rPr>
        <w:t>gle skin masonry walls.</w:t>
      </w:r>
    </w:p>
    <w:p w:rsidR="00B02237" w:rsidRPr="00A56980" w:rsidRDefault="00ED0229" w:rsidP="00190D7A">
      <w:pPr>
        <w:pStyle w:val="ListParagraph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It should be noted that the h</w:t>
      </w:r>
      <w:r w:rsidR="00F60A3B">
        <w:rPr>
          <w:noProof/>
          <w:sz w:val="24"/>
          <w:szCs w:val="24"/>
          <w:lang w:eastAsia="en-GB"/>
        </w:rPr>
        <w:t>andle</w:t>
      </w:r>
      <w:r w:rsidR="00C73A51">
        <w:rPr>
          <w:noProof/>
          <w:sz w:val="24"/>
          <w:szCs w:val="24"/>
          <w:lang w:eastAsia="en-GB"/>
        </w:rPr>
        <w:t xml:space="preserve"> when fitted to double doors </w:t>
      </w:r>
      <w:r>
        <w:rPr>
          <w:noProof/>
          <w:sz w:val="24"/>
          <w:szCs w:val="24"/>
          <w:lang w:eastAsia="en-GB"/>
        </w:rPr>
        <w:t>will only operate when one of the</w:t>
      </w:r>
      <w:r w:rsidR="00C73A51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door</w:t>
      </w:r>
      <w:r w:rsidR="008D0525">
        <w:rPr>
          <w:noProof/>
          <w:sz w:val="24"/>
          <w:szCs w:val="24"/>
          <w:lang w:eastAsia="en-GB"/>
        </w:rPr>
        <w:t>s</w:t>
      </w:r>
      <w:r w:rsidR="00C73A51">
        <w:rPr>
          <w:noProof/>
          <w:sz w:val="24"/>
          <w:szCs w:val="24"/>
          <w:lang w:eastAsia="en-GB"/>
        </w:rPr>
        <w:t xml:space="preserve"> is securely </w:t>
      </w:r>
      <w:r>
        <w:rPr>
          <w:noProof/>
          <w:sz w:val="24"/>
          <w:szCs w:val="24"/>
          <w:lang w:eastAsia="en-GB"/>
        </w:rPr>
        <w:t xml:space="preserve">bolted in the closed position. </w:t>
      </w:r>
      <w:r w:rsidR="00B02237">
        <w:rPr>
          <w:noProof/>
          <w:sz w:val="24"/>
          <w:szCs w:val="24"/>
          <w:lang w:eastAsia="en-GB"/>
        </w:rPr>
        <w:t xml:space="preserve"> </w:t>
      </w:r>
    </w:p>
    <w:p w:rsidR="003766B3" w:rsidRPr="00A56980" w:rsidRDefault="003766B3" w:rsidP="00190D7A">
      <w:pPr>
        <w:pStyle w:val="ListParagraph"/>
        <w:rPr>
          <w:noProof/>
          <w:sz w:val="24"/>
          <w:szCs w:val="24"/>
          <w:lang w:eastAsia="en-GB"/>
        </w:rPr>
      </w:pPr>
    </w:p>
    <w:p w:rsidR="005577C5" w:rsidRPr="00A56980" w:rsidRDefault="003766B3" w:rsidP="003766B3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A56980">
        <w:rPr>
          <w:noProof/>
          <w:sz w:val="24"/>
          <w:szCs w:val="24"/>
          <w:lang w:eastAsia="en-GB"/>
        </w:rPr>
        <w:t>All handles are secured with:</w:t>
      </w:r>
    </w:p>
    <w:p w:rsidR="003766B3" w:rsidRPr="00A56980" w:rsidRDefault="003766B3" w:rsidP="003766B3">
      <w:pPr>
        <w:pStyle w:val="ListParagraph"/>
        <w:rPr>
          <w:noProof/>
          <w:sz w:val="24"/>
          <w:szCs w:val="24"/>
          <w:lang w:eastAsia="en-GB"/>
        </w:rPr>
      </w:pPr>
      <w:r w:rsidRPr="00A56980">
        <w:rPr>
          <w:noProof/>
          <w:sz w:val="24"/>
          <w:szCs w:val="24"/>
          <w:lang w:eastAsia="en-GB"/>
        </w:rPr>
        <w:t xml:space="preserve">5no M8 x 100mm 6 lobe button head </w:t>
      </w:r>
      <w:r w:rsidR="00F76C15" w:rsidRPr="00A56980">
        <w:rPr>
          <w:noProof/>
          <w:sz w:val="24"/>
          <w:szCs w:val="24"/>
          <w:lang w:eastAsia="en-GB"/>
        </w:rPr>
        <w:t xml:space="preserve">A2 </w:t>
      </w:r>
      <w:r w:rsidRPr="00A56980">
        <w:rPr>
          <w:noProof/>
          <w:sz w:val="24"/>
          <w:szCs w:val="24"/>
          <w:lang w:eastAsia="en-GB"/>
        </w:rPr>
        <w:t>stainless steel machine screws (to suit driver size T40)</w:t>
      </w:r>
      <w:r w:rsidR="00F76C15" w:rsidRPr="00A56980">
        <w:rPr>
          <w:noProof/>
          <w:sz w:val="24"/>
          <w:szCs w:val="24"/>
          <w:lang w:eastAsia="en-GB"/>
        </w:rPr>
        <w:t>.</w:t>
      </w:r>
    </w:p>
    <w:p w:rsidR="003766B3" w:rsidRPr="00A56980" w:rsidRDefault="003766B3" w:rsidP="003766B3">
      <w:pPr>
        <w:pStyle w:val="ListParagraph"/>
        <w:rPr>
          <w:noProof/>
          <w:sz w:val="24"/>
          <w:szCs w:val="24"/>
          <w:lang w:eastAsia="en-GB"/>
        </w:rPr>
      </w:pPr>
      <w:r w:rsidRPr="00A56980">
        <w:rPr>
          <w:noProof/>
          <w:sz w:val="24"/>
          <w:szCs w:val="24"/>
          <w:lang w:eastAsia="en-GB"/>
        </w:rPr>
        <w:t>5no M8 x 30mm button head 6 lobe pin barrel nuts</w:t>
      </w:r>
      <w:r w:rsidR="00F76C15" w:rsidRPr="00A56980">
        <w:rPr>
          <w:noProof/>
          <w:sz w:val="24"/>
          <w:szCs w:val="24"/>
          <w:lang w:eastAsia="en-GB"/>
        </w:rPr>
        <w:t xml:space="preserve"> A2 stainless steel (to suit driver size T40).</w:t>
      </w:r>
    </w:p>
    <w:p w:rsidR="00F76C15" w:rsidRPr="00A56980" w:rsidRDefault="008D644C" w:rsidP="00F76C15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A56980">
        <w:rPr>
          <w:noProof/>
          <w:sz w:val="24"/>
          <w:szCs w:val="24"/>
          <w:lang w:eastAsia="en-GB"/>
        </w:rPr>
        <w:lastRenderedPageBreak/>
        <w:t>The Finger Push Plates are secured by t</w:t>
      </w:r>
      <w:r w:rsidR="00F76C15" w:rsidRPr="00A56980">
        <w:rPr>
          <w:noProof/>
          <w:sz w:val="24"/>
          <w:szCs w:val="24"/>
          <w:lang w:eastAsia="en-GB"/>
        </w:rPr>
        <w:t xml:space="preserve">he above 5no machine screws </w:t>
      </w:r>
      <w:r w:rsidRPr="00A56980">
        <w:rPr>
          <w:noProof/>
          <w:sz w:val="24"/>
          <w:szCs w:val="24"/>
          <w:lang w:eastAsia="en-GB"/>
        </w:rPr>
        <w:t>plus</w:t>
      </w:r>
    </w:p>
    <w:p w:rsidR="00CB6F35" w:rsidRPr="00A56980" w:rsidRDefault="006C3006" w:rsidP="008D644C">
      <w:pPr>
        <w:pStyle w:val="ListParagraph"/>
        <w:rPr>
          <w:noProof/>
          <w:sz w:val="24"/>
          <w:szCs w:val="24"/>
          <w:lang w:eastAsia="en-GB"/>
        </w:rPr>
      </w:pPr>
      <w:r w:rsidRPr="00A56980">
        <w:rPr>
          <w:noProof/>
          <w:sz w:val="24"/>
          <w:szCs w:val="24"/>
          <w:lang w:eastAsia="en-GB"/>
        </w:rPr>
        <w:t>10</w:t>
      </w:r>
      <w:r w:rsidR="00F76C15" w:rsidRPr="00A56980">
        <w:rPr>
          <w:noProof/>
          <w:sz w:val="24"/>
          <w:szCs w:val="24"/>
          <w:lang w:eastAsia="en-GB"/>
        </w:rPr>
        <w:t>no No6 x 1”</w:t>
      </w:r>
      <w:r w:rsidR="00093E3B" w:rsidRPr="00A56980">
        <w:rPr>
          <w:noProof/>
          <w:sz w:val="24"/>
          <w:szCs w:val="24"/>
          <w:lang w:eastAsia="en-GB"/>
        </w:rPr>
        <w:t xml:space="preserve"> 6 lobe countersunk A2 stainless steel self tapping screws (to suit driver size T15).</w:t>
      </w:r>
      <w:r w:rsidR="008D644C" w:rsidRPr="00A56980">
        <w:rPr>
          <w:noProof/>
          <w:sz w:val="24"/>
          <w:szCs w:val="24"/>
          <w:lang w:eastAsia="en-GB"/>
        </w:rPr>
        <w:t xml:space="preserve"> </w:t>
      </w:r>
    </w:p>
    <w:p w:rsidR="00B75F50" w:rsidRPr="00A56980" w:rsidRDefault="00B75F50" w:rsidP="008D644C">
      <w:pPr>
        <w:pStyle w:val="ListParagraph"/>
        <w:rPr>
          <w:noProof/>
          <w:sz w:val="24"/>
          <w:szCs w:val="24"/>
          <w:lang w:eastAsia="en-GB"/>
        </w:rPr>
      </w:pPr>
    </w:p>
    <w:p w:rsidR="006563CD" w:rsidRDefault="00B75F50" w:rsidP="006563CD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A56980">
        <w:rPr>
          <w:noProof/>
          <w:sz w:val="24"/>
          <w:szCs w:val="24"/>
          <w:lang w:eastAsia="en-GB"/>
        </w:rPr>
        <w:t>All fixings must be tamper proof in line with manufacturer’s recommendations.</w:t>
      </w:r>
    </w:p>
    <w:p w:rsidR="006563CD" w:rsidRPr="006563CD" w:rsidRDefault="006563CD" w:rsidP="006563CD">
      <w:pPr>
        <w:pStyle w:val="ListParagraph"/>
        <w:rPr>
          <w:noProof/>
          <w:sz w:val="24"/>
          <w:szCs w:val="24"/>
          <w:lang w:eastAsia="en-GB"/>
        </w:rPr>
      </w:pPr>
    </w:p>
    <w:p w:rsidR="00F60A3B" w:rsidRPr="00A56980" w:rsidRDefault="006563CD" w:rsidP="00B75F50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Dortrend can</w:t>
      </w:r>
      <w:r w:rsidR="00013021">
        <w:rPr>
          <w:noProof/>
          <w:sz w:val="24"/>
          <w:szCs w:val="24"/>
          <w:lang w:eastAsia="en-GB"/>
        </w:rPr>
        <w:t xml:space="preserve"> also</w:t>
      </w:r>
      <w:r>
        <w:rPr>
          <w:noProof/>
          <w:sz w:val="24"/>
          <w:szCs w:val="24"/>
          <w:lang w:eastAsia="en-GB"/>
        </w:rPr>
        <w:t xml:space="preserve"> provide </w:t>
      </w:r>
      <w:r w:rsidR="008D0525">
        <w:rPr>
          <w:noProof/>
          <w:sz w:val="24"/>
          <w:szCs w:val="24"/>
          <w:lang w:eastAsia="en-GB"/>
        </w:rPr>
        <w:t>b</w:t>
      </w:r>
      <w:r>
        <w:rPr>
          <w:noProof/>
          <w:sz w:val="24"/>
          <w:szCs w:val="24"/>
          <w:lang w:eastAsia="en-GB"/>
        </w:rPr>
        <w:t>espoke, ligature resistant</w:t>
      </w:r>
      <w:r w:rsidR="00F60A3B">
        <w:rPr>
          <w:noProof/>
          <w:sz w:val="24"/>
          <w:szCs w:val="24"/>
          <w:lang w:eastAsia="en-GB"/>
        </w:rPr>
        <w:t xml:space="preserve"> </w:t>
      </w:r>
      <w:r w:rsidR="00BF25C1">
        <w:rPr>
          <w:noProof/>
          <w:sz w:val="24"/>
          <w:szCs w:val="24"/>
          <w:lang w:eastAsia="en-GB"/>
        </w:rPr>
        <w:t xml:space="preserve">timber </w:t>
      </w:r>
      <w:r w:rsidR="00F60A3B">
        <w:rPr>
          <w:noProof/>
          <w:sz w:val="24"/>
          <w:szCs w:val="24"/>
          <w:lang w:eastAsia="en-GB"/>
        </w:rPr>
        <w:t>safety door frames</w:t>
      </w:r>
      <w:r w:rsidR="00013021">
        <w:rPr>
          <w:noProof/>
          <w:sz w:val="24"/>
          <w:szCs w:val="24"/>
          <w:lang w:eastAsia="en-GB"/>
        </w:rPr>
        <w:t xml:space="preserve"> in soft </w:t>
      </w:r>
      <w:r w:rsidR="008D0525">
        <w:rPr>
          <w:noProof/>
          <w:sz w:val="24"/>
          <w:szCs w:val="24"/>
          <w:lang w:eastAsia="en-GB"/>
        </w:rPr>
        <w:t>or</w:t>
      </w:r>
      <w:r w:rsidR="00013021">
        <w:rPr>
          <w:noProof/>
          <w:sz w:val="24"/>
          <w:szCs w:val="24"/>
          <w:lang w:eastAsia="en-GB"/>
        </w:rPr>
        <w:t xml:space="preserve"> hardwood</w:t>
      </w:r>
      <w:r>
        <w:rPr>
          <w:noProof/>
          <w:sz w:val="24"/>
          <w:szCs w:val="24"/>
          <w:lang w:eastAsia="en-GB"/>
        </w:rPr>
        <w:t xml:space="preserve"> for single doors</w:t>
      </w:r>
      <w:r w:rsidR="00013021">
        <w:rPr>
          <w:noProof/>
          <w:sz w:val="24"/>
          <w:szCs w:val="24"/>
          <w:lang w:eastAsia="en-GB"/>
        </w:rPr>
        <w:t>. D</w:t>
      </w:r>
      <w:r w:rsidR="00BF25C1">
        <w:rPr>
          <w:noProof/>
          <w:sz w:val="24"/>
          <w:szCs w:val="24"/>
          <w:lang w:eastAsia="en-GB"/>
        </w:rPr>
        <w:t xml:space="preserve">ue to </w:t>
      </w:r>
      <w:r w:rsidR="008D0525">
        <w:rPr>
          <w:noProof/>
          <w:sz w:val="24"/>
          <w:szCs w:val="24"/>
          <w:lang w:eastAsia="en-GB"/>
        </w:rPr>
        <w:t>the</w:t>
      </w:r>
      <w:r>
        <w:rPr>
          <w:noProof/>
          <w:sz w:val="24"/>
          <w:szCs w:val="24"/>
          <w:lang w:eastAsia="en-GB"/>
        </w:rPr>
        <w:t xml:space="preserve"> unique design </w:t>
      </w:r>
      <w:r w:rsidR="00BF25C1">
        <w:rPr>
          <w:noProof/>
          <w:sz w:val="24"/>
          <w:szCs w:val="24"/>
          <w:lang w:eastAsia="en-GB"/>
        </w:rPr>
        <w:t xml:space="preserve">the door frame </w:t>
      </w:r>
      <w:r w:rsidR="008D0525">
        <w:rPr>
          <w:noProof/>
          <w:sz w:val="24"/>
          <w:szCs w:val="24"/>
          <w:lang w:eastAsia="en-GB"/>
        </w:rPr>
        <w:t>is reversib</w:t>
      </w:r>
      <w:r>
        <w:rPr>
          <w:noProof/>
          <w:sz w:val="24"/>
          <w:szCs w:val="24"/>
          <w:lang w:eastAsia="en-GB"/>
        </w:rPr>
        <w:t>le, to suit the handing needs of the client on site</w:t>
      </w:r>
      <w:r w:rsidR="00013021">
        <w:rPr>
          <w:noProof/>
          <w:sz w:val="24"/>
          <w:szCs w:val="24"/>
          <w:lang w:eastAsia="en-GB"/>
        </w:rPr>
        <w:t xml:space="preserve">, thus </w:t>
      </w:r>
      <w:r>
        <w:rPr>
          <w:noProof/>
          <w:sz w:val="24"/>
          <w:szCs w:val="24"/>
          <w:lang w:eastAsia="en-GB"/>
        </w:rPr>
        <w:t>giving greater f</w:t>
      </w:r>
      <w:r w:rsidR="008D0525">
        <w:rPr>
          <w:noProof/>
          <w:sz w:val="24"/>
          <w:szCs w:val="24"/>
          <w:lang w:eastAsia="en-GB"/>
        </w:rPr>
        <w:t>l</w:t>
      </w:r>
      <w:r>
        <w:rPr>
          <w:noProof/>
          <w:sz w:val="24"/>
          <w:szCs w:val="24"/>
          <w:lang w:eastAsia="en-GB"/>
        </w:rPr>
        <w:t>exibility and certa</w:t>
      </w:r>
      <w:r w:rsidR="002E3786">
        <w:rPr>
          <w:noProof/>
          <w:sz w:val="24"/>
          <w:szCs w:val="24"/>
          <w:lang w:eastAsia="en-GB"/>
        </w:rPr>
        <w:t>i</w:t>
      </w:r>
      <w:r>
        <w:rPr>
          <w:noProof/>
          <w:sz w:val="24"/>
          <w:szCs w:val="24"/>
          <w:lang w:eastAsia="en-GB"/>
        </w:rPr>
        <w:t>nty when ordering</w:t>
      </w:r>
      <w:r w:rsidR="00BF25C1">
        <w:rPr>
          <w:noProof/>
          <w:sz w:val="24"/>
          <w:szCs w:val="24"/>
          <w:lang w:eastAsia="en-GB"/>
        </w:rPr>
        <w:t xml:space="preserve">. All as shown on drawings DT/006/16 </w:t>
      </w:r>
      <w:r w:rsidR="008D0525">
        <w:rPr>
          <w:noProof/>
          <w:sz w:val="24"/>
          <w:szCs w:val="24"/>
          <w:lang w:eastAsia="en-GB"/>
        </w:rPr>
        <w:t>and</w:t>
      </w:r>
      <w:r w:rsidR="00BF25C1">
        <w:rPr>
          <w:noProof/>
          <w:sz w:val="24"/>
          <w:szCs w:val="24"/>
          <w:lang w:eastAsia="en-GB"/>
        </w:rPr>
        <w:t xml:space="preserve"> DT/007</w:t>
      </w:r>
      <w:r w:rsidR="008D0525">
        <w:rPr>
          <w:noProof/>
          <w:sz w:val="24"/>
          <w:szCs w:val="24"/>
          <w:lang w:eastAsia="en-GB"/>
        </w:rPr>
        <w:t>/</w:t>
      </w:r>
      <w:r w:rsidR="00BF25C1">
        <w:rPr>
          <w:noProof/>
          <w:sz w:val="24"/>
          <w:szCs w:val="24"/>
          <w:lang w:eastAsia="en-GB"/>
        </w:rPr>
        <w:t>16</w:t>
      </w:r>
      <w:r>
        <w:rPr>
          <w:noProof/>
          <w:sz w:val="24"/>
          <w:szCs w:val="24"/>
          <w:lang w:eastAsia="en-GB"/>
        </w:rPr>
        <w:t xml:space="preserve"> </w:t>
      </w:r>
    </w:p>
    <w:p w:rsidR="00024F2F" w:rsidRDefault="00024F2F" w:rsidP="00024F2F">
      <w:pPr>
        <w:rPr>
          <w:noProof/>
          <w:lang w:eastAsia="en-GB"/>
        </w:rPr>
      </w:pPr>
    </w:p>
    <w:p w:rsidR="00FD2CAB" w:rsidRDefault="00962018" w:rsidP="006C3006">
      <w:pPr>
        <w:keepLines/>
        <w:spacing w:after="0" w:line="240" w:lineRule="auto"/>
        <w:rPr>
          <w:noProof/>
          <w:lang w:eastAsia="en-GB"/>
        </w:rPr>
      </w:pPr>
      <w:r w:rsidRPr="00813CE0">
        <w:rPr>
          <w:noProof/>
          <w:color w:val="2F5496" w:themeColor="accent5" w:themeShade="BF"/>
          <w:lang w:eastAsia="en-GB"/>
        </w:rPr>
        <w:drawing>
          <wp:anchor distT="0" distB="0" distL="114300" distR="114300" simplePos="0" relativeHeight="251658240" behindDoc="0" locked="0" layoutInCell="1" allowOverlap="1" wp14:anchorId="623B3448" wp14:editId="14519064">
            <wp:simplePos x="0" y="0"/>
            <wp:positionH relativeFrom="margin">
              <wp:posOffset>4823460</wp:posOffset>
            </wp:positionH>
            <wp:positionV relativeFrom="margin">
              <wp:posOffset>8584565</wp:posOffset>
            </wp:positionV>
            <wp:extent cx="137160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trend logo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C111A1" w:rsidRDefault="00C111A1" w:rsidP="00845EA2">
      <w:pPr>
        <w:rPr>
          <w:noProof/>
          <w:lang w:eastAsia="en-GB"/>
        </w:rPr>
      </w:pPr>
    </w:p>
    <w:p w:rsidR="00FB75B8" w:rsidRDefault="00FB75B8" w:rsidP="00845EA2">
      <w:pPr>
        <w:rPr>
          <w:noProof/>
          <w:lang w:eastAsia="en-GB"/>
        </w:rPr>
      </w:pPr>
    </w:p>
    <w:p w:rsidR="00845EA2" w:rsidRPr="00845EA2" w:rsidRDefault="00BF25C1" w:rsidP="00FB75B8">
      <w:pPr>
        <w:spacing w:line="240" w:lineRule="auto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>July</w:t>
      </w:r>
      <w:r w:rsidR="00845EA2">
        <w:rPr>
          <w:noProof/>
          <w:lang w:eastAsia="en-GB"/>
        </w:rPr>
        <w:t xml:space="preserve"> 2016</w:t>
      </w:r>
    </w:p>
    <w:p w:rsidR="006C3006" w:rsidRPr="00813CE0" w:rsidRDefault="006C3006" w:rsidP="006C3006">
      <w:pPr>
        <w:keepLines/>
        <w:spacing w:after="0" w:line="240" w:lineRule="auto"/>
        <w:rPr>
          <w:noProof/>
          <w:color w:val="2F5496" w:themeColor="accent5" w:themeShade="BF"/>
          <w:lang w:eastAsia="en-GB"/>
        </w:rPr>
      </w:pPr>
      <w:r w:rsidRPr="00813CE0">
        <w:rPr>
          <w:noProof/>
          <w:color w:val="2F5496" w:themeColor="accent5" w:themeShade="BF"/>
          <w:lang w:eastAsia="en-GB"/>
        </w:rPr>
        <w:t>Dortrend International Ltd, Riverside Business Centre, Worcester Road,</w:t>
      </w:r>
    </w:p>
    <w:p w:rsidR="00FD2CAB" w:rsidRDefault="006C3006" w:rsidP="005967C4">
      <w:pPr>
        <w:keepLines/>
        <w:spacing w:after="0" w:line="240" w:lineRule="auto"/>
        <w:rPr>
          <w:noProof/>
          <w:lang w:eastAsia="en-GB"/>
        </w:rPr>
      </w:pPr>
      <w:r w:rsidRPr="00813CE0">
        <w:rPr>
          <w:noProof/>
          <w:color w:val="2F5496" w:themeColor="accent5" w:themeShade="BF"/>
          <w:lang w:eastAsia="en-GB"/>
        </w:rPr>
        <w:t>Stourport-on-Severn, DY13 9BZ</w:t>
      </w:r>
      <w:r w:rsidR="00FD2CAB" w:rsidRPr="00813CE0">
        <w:rPr>
          <w:noProof/>
          <w:color w:val="2F5496" w:themeColor="accent5" w:themeShade="BF"/>
          <w:lang w:eastAsia="en-GB"/>
        </w:rPr>
        <w:t xml:space="preserve">  </w:t>
      </w:r>
      <w:r w:rsidRPr="00813CE0">
        <w:rPr>
          <w:noProof/>
          <w:color w:val="2F5496" w:themeColor="accent5" w:themeShade="BF"/>
          <w:lang w:eastAsia="en-GB"/>
        </w:rPr>
        <w:t>Tel: 01299 827837  Email: sales@dortrend.co.uk</w:t>
      </w:r>
    </w:p>
    <w:sectPr w:rsidR="00FD2CAB" w:rsidSect="003766B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2CB"/>
    <w:multiLevelType w:val="hybridMultilevel"/>
    <w:tmpl w:val="B7E8D4C2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3025"/>
    <w:multiLevelType w:val="hybridMultilevel"/>
    <w:tmpl w:val="2B3E6DC2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67"/>
    <w:rsid w:val="00005030"/>
    <w:rsid w:val="00013021"/>
    <w:rsid w:val="00024F2F"/>
    <w:rsid w:val="00061265"/>
    <w:rsid w:val="00093E3B"/>
    <w:rsid w:val="00142CC3"/>
    <w:rsid w:val="001823DA"/>
    <w:rsid w:val="00190D7A"/>
    <w:rsid w:val="00252527"/>
    <w:rsid w:val="00253442"/>
    <w:rsid w:val="002E3786"/>
    <w:rsid w:val="0035225E"/>
    <w:rsid w:val="003766B3"/>
    <w:rsid w:val="003A2669"/>
    <w:rsid w:val="004645C1"/>
    <w:rsid w:val="005577C5"/>
    <w:rsid w:val="00590621"/>
    <w:rsid w:val="005967C4"/>
    <w:rsid w:val="00653986"/>
    <w:rsid w:val="006563CD"/>
    <w:rsid w:val="006C3006"/>
    <w:rsid w:val="00774A65"/>
    <w:rsid w:val="007A2A60"/>
    <w:rsid w:val="007E7406"/>
    <w:rsid w:val="00813CE0"/>
    <w:rsid w:val="00845EA2"/>
    <w:rsid w:val="008802CF"/>
    <w:rsid w:val="008D0525"/>
    <w:rsid w:val="008D644C"/>
    <w:rsid w:val="00941DE7"/>
    <w:rsid w:val="00962018"/>
    <w:rsid w:val="009E1926"/>
    <w:rsid w:val="00A56980"/>
    <w:rsid w:val="00A61319"/>
    <w:rsid w:val="00B02237"/>
    <w:rsid w:val="00B75F50"/>
    <w:rsid w:val="00BC257A"/>
    <w:rsid w:val="00BF25C1"/>
    <w:rsid w:val="00BF7267"/>
    <w:rsid w:val="00C043A7"/>
    <w:rsid w:val="00C111A1"/>
    <w:rsid w:val="00C25DD3"/>
    <w:rsid w:val="00C73A51"/>
    <w:rsid w:val="00CB6F35"/>
    <w:rsid w:val="00CD25FD"/>
    <w:rsid w:val="00D92E10"/>
    <w:rsid w:val="00E45BD0"/>
    <w:rsid w:val="00E5283C"/>
    <w:rsid w:val="00ED0229"/>
    <w:rsid w:val="00F60A3B"/>
    <w:rsid w:val="00F76C15"/>
    <w:rsid w:val="00FB75B8"/>
    <w:rsid w:val="00FD2CAB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4DB7E-7B45-47D3-BFD7-126044F7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B9D3-022E-4BE6-A877-D45A28D3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2016-07-14T21:32:00Z</cp:lastPrinted>
  <dcterms:created xsi:type="dcterms:W3CDTF">2016-03-02T09:57:00Z</dcterms:created>
  <dcterms:modified xsi:type="dcterms:W3CDTF">2016-07-14T21:39:00Z</dcterms:modified>
</cp:coreProperties>
</file>